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38" w:rsidRPr="004215EB" w:rsidRDefault="007F3F38" w:rsidP="007F3F38">
      <w:pPr>
        <w:spacing w:line="400" w:lineRule="exact"/>
        <w:jc w:val="center"/>
        <w:rPr>
          <w:rFonts w:ascii="黑体" w:eastAsia="黑体" w:hAnsi="黑体"/>
          <w:sz w:val="30"/>
          <w:szCs w:val="30"/>
        </w:rPr>
      </w:pPr>
      <w:r w:rsidRPr="004215EB">
        <w:rPr>
          <w:rFonts w:ascii="黑体" w:eastAsia="黑体" w:hAnsi="黑体" w:hint="eastAsia"/>
          <w:sz w:val="30"/>
          <w:szCs w:val="30"/>
        </w:rPr>
        <w:t>非全日制用工劳动合同书</w:t>
      </w:r>
    </w:p>
    <w:p w:rsidR="007F3F38" w:rsidRPr="007F3F38" w:rsidRDefault="007F3F38" w:rsidP="007F3F38">
      <w:pPr>
        <w:spacing w:line="400" w:lineRule="exact"/>
        <w:rPr>
          <w:sz w:val="24"/>
          <w:szCs w:val="24"/>
        </w:rPr>
      </w:pP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甲 方：_____________________________________________</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法定代表人或主要负责人：__</w:t>
      </w:r>
      <w:r w:rsidR="004215EB" w:rsidRPr="004215EB">
        <w:rPr>
          <w:rFonts w:asciiTheme="minorEastAsia" w:hAnsiTheme="minorEastAsia" w:hint="eastAsia"/>
          <w:sz w:val="24"/>
          <w:szCs w:val="24"/>
          <w:u w:val="single"/>
        </w:rPr>
        <w:t xml:space="preserve">      </w:t>
      </w:r>
      <w:r w:rsidRPr="004215EB">
        <w:rPr>
          <w:rFonts w:asciiTheme="minorEastAsia" w:hAnsiTheme="minorEastAsia" w:hint="eastAsia"/>
          <w:sz w:val="24"/>
          <w:szCs w:val="24"/>
          <w:u w:val="single"/>
        </w:rPr>
        <w:t>_</w:t>
      </w:r>
      <w:r w:rsidRPr="004215EB">
        <w:rPr>
          <w:rFonts w:asciiTheme="minorEastAsia" w:hAnsiTheme="minorEastAsia" w:hint="eastAsia"/>
          <w:sz w:val="24"/>
          <w:szCs w:val="24"/>
        </w:rPr>
        <w:t>______委托代理人：________________</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住所地：____________________________________________</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联系电话：__________________________________________</w:t>
      </w:r>
    </w:p>
    <w:p w:rsidR="007F3F38" w:rsidRPr="004215EB" w:rsidRDefault="007F3F38" w:rsidP="004215EB">
      <w:pPr>
        <w:spacing w:line="360" w:lineRule="auto"/>
        <w:rPr>
          <w:rFonts w:asciiTheme="minorEastAsia" w:hAnsiTheme="minorEastAsia"/>
          <w:sz w:val="24"/>
          <w:szCs w:val="24"/>
        </w:rPr>
      </w:pP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乙 方：_____________________________________________</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证件类型：____________证件号码：_____________________</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住址: ______________________________________________</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联系电话：__________电子邮箱：_______________________</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sz w:val="24"/>
          <w:szCs w:val="24"/>
        </w:rPr>
        <w:t xml:space="preserve"> </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根据《中华人民共和国劳动合同法》的规定，甲、乙双方本着平等自愿、协商一致、公正公平、诚实信用的原则，签订本合同，建立劳动关系，并承诺共同遵守。</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 xml:space="preserve">    一、劳动合同期限</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双方同意按以下第___________种方式确定本合同期限：</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1、有固定期限：从_____年______月______日起至______年______月______日止</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2、以完成一定工作任务为期限：从_____年______月______日起</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至_________________________________工作任务完成时止。</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 xml:space="preserve">    二、工作内容和工作地点</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1、乙方同意根据甲方工作需要，担任___________岗位（工种）工作，乙方的工作任务或职责是______________________________。</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2、甲、乙双方确认工作地点在___________，根据甲方的工作需要，经甲、乙双方协商一致，可以变更工作地点。</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 xml:space="preserve">    3、甲方因生产经营需要调整乙方的工作岗位，经甲、乙双方协商一致，可变更本合同。</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 xml:space="preserve">    4、乙方应按照甲方的要求，按照甲方制定的岗位职责履行职务，按时、按质、按量完成规定的工作。</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 xml:space="preserve">    三、工作时间和休息休假</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1、甲、乙双方同意按以下第___________种方式确定乙方的工作时间：</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lastRenderedPageBreak/>
        <w:t>（1）每周工作______日，每日工作___________小时；</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（2）以完成_________________________工作任务为工作时间，折算平均每日工作______小时，累计每周不超过</w:t>
      </w:r>
      <w:r w:rsidR="004215EB" w:rsidRPr="004215EB">
        <w:rPr>
          <w:rFonts w:asciiTheme="minorEastAsia" w:hAnsiTheme="minorEastAsia" w:hint="eastAsia"/>
          <w:sz w:val="24"/>
          <w:szCs w:val="24"/>
          <w:u w:val="single"/>
        </w:rPr>
        <w:t xml:space="preserve">      </w:t>
      </w:r>
      <w:r w:rsidRPr="004215EB">
        <w:rPr>
          <w:rFonts w:asciiTheme="minorEastAsia" w:hAnsiTheme="minorEastAsia" w:hint="eastAsia"/>
          <w:sz w:val="24"/>
          <w:szCs w:val="24"/>
        </w:rPr>
        <w:t>小时。</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2、甲方因生产(工作)需要，经与乙方协商后可以延长工作时间，但应当按照法律规定支付延长工作时间的劳动报酬。</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3、甲方应按规定给予乙方享受国家规定的假期。</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四、劳动报酬</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1、甲方按下列第______方式，以货币形式支付乙方工资：</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 xml:space="preserve">（1）按小时计酬，不得低于当地政府规定的最低小时工资标准，标准为每小时______元； </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 xml:space="preserve">（2）按完成一定工作任务计酬，标准为______元/ (日/项)。 </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2、甲方按______（日/周/）支付乙方工资，工资结算支付周期最长不得超过十五日。</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五、社会保险</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甲、乙双方应当按照国家法律法规及有关政策规定参加社会保险。</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六、劳动保护、劳动条件和职业危害防护</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 xml:space="preserve">1、甲方应当建立、健全劳动卫生制度，严格执行国家劳动安全卫生规程和标准，对乙方进行劳动安全卫生教育，防止劳动过程中的事故，减少职业危害。 </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2、甲方必须为乙方提供符合国家规定的劳动安全卫生条件和必要的劳动防护用品，安排乙方从事有职业危害作业的，应定期为乙方进行健康检查。</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3、甲方对可能产生职业病危害的岗位，应当向乙方履行告知义务，并做好劳动过程中职业危害的预防工作。</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七、劳动合同的变更</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1、有下列情形之一的，甲、乙双方可以变更本合同的内容，变更后的劳动合同，文本由甲、乙双方各执一份：</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（1）双方协商一致同意变更的；</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（2）劳动合同订立时所依据的客观情况发生了重大变化，甲、乙双方协商一致同意变更的；</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（3）由于不可抗力的因素致使劳动合同无法完全履行的；</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lastRenderedPageBreak/>
        <w:t>（4）劳动合同订立时所依据的法律、法规被废止或修改的；</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（5）法律、法规规定的其他情形。</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八、劳动合同的终止</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1、有下列情形之一的，本合同终止，合同终止甲方依法可不支付经济补偿：</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（1）劳动合同期满的；</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（2）乙方开始依法享受基本养老保险待遇的；</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（3）乙方死亡，或者被人民法院宣告死亡或者宣告失踪的；</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（4）甲方被依法宣告破产的；</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（5）甲方被吊销营业执照、责令关闭、撤销或者甲方决定提前解散的；</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（6）法律、行政法规规定的其他情形。</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2、甲、乙双方当事人任何一方都可以随时通知对方终止用工。终止用工，甲方不向乙方支付经济补偿。</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九、特别约定</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1、乙方可以与一个或者一个以上用人单位订立劳动合同，但是，不得影响</w:t>
      </w:r>
      <w:proofErr w:type="gramStart"/>
      <w:r w:rsidRPr="004215EB">
        <w:rPr>
          <w:rFonts w:asciiTheme="minorEastAsia" w:hAnsiTheme="minorEastAsia" w:hint="eastAsia"/>
          <w:sz w:val="24"/>
          <w:szCs w:val="24"/>
        </w:rPr>
        <w:t>本劳动</w:t>
      </w:r>
      <w:proofErr w:type="gramEnd"/>
      <w:r w:rsidRPr="004215EB">
        <w:rPr>
          <w:rFonts w:asciiTheme="minorEastAsia" w:hAnsiTheme="minorEastAsia" w:hint="eastAsia"/>
          <w:sz w:val="24"/>
          <w:szCs w:val="24"/>
        </w:rPr>
        <w:t>合同的履行。</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2、乙方应当保守甲方的商业秘密。</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3、乙方在劳动合同解除或终止后三日内，应当按照诚实信用原则办理工作交接手续.</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4、乙方确认，甲方已如实告知乙方工作内容、工作条件、工作地点、职业危害、安全生产状况、劳动报酬，以及乙方要求了解的其他情况。</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5、甲方依法制定的规章制度（包括员工手册）作为本合同附件一并执行，乙方确认已充分阅读甲方规章制度并愿意遵照执行。</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6、乙方确认，甲方有关文书在无法直接送达给乙方的情形下（包括但不限于乙方拒收、下落不明等情形），乙方在本合同中填写的住址为甲方邮寄送达地址。</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十、劳动争议的解决</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因履行本合同发生的劳动争议，当事人应当自劳动争议发生之日起六十日内向______劳动争议仲裁委员会申请仲裁，对仲裁裁决不服的，可以向人民法院提起诉讼。</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十一、其他</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lastRenderedPageBreak/>
        <w:t>1、本合同自甲、乙双方签字盖章之日起生效。</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2、本合同未尽事宜，双方可另协商解决；与今后国家法律、行政法规有关规定相悖的，按有关规定执行。</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3、本合同一式两份，甲、乙双方各执一份，均具同等法律效力。</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sz w:val="24"/>
          <w:szCs w:val="24"/>
        </w:rPr>
        <w:t xml:space="preserve"> </w:t>
      </w: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sz w:val="24"/>
          <w:szCs w:val="24"/>
        </w:rPr>
        <w:t xml:space="preserve"> </w:t>
      </w:r>
    </w:p>
    <w:p w:rsidR="007F3F38" w:rsidRPr="004215EB" w:rsidRDefault="007F3F38" w:rsidP="004215EB">
      <w:pPr>
        <w:spacing w:line="360" w:lineRule="auto"/>
        <w:rPr>
          <w:rFonts w:asciiTheme="minorEastAsia" w:hAnsiTheme="minorEastAsia"/>
          <w:sz w:val="24"/>
          <w:szCs w:val="24"/>
        </w:rPr>
      </w:pP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甲方（签章）：                        乙方（签章）：</w:t>
      </w:r>
    </w:p>
    <w:p w:rsidR="007F3F38" w:rsidRPr="004215EB" w:rsidRDefault="007F3F38" w:rsidP="004215EB">
      <w:pPr>
        <w:spacing w:line="360" w:lineRule="auto"/>
        <w:rPr>
          <w:rFonts w:asciiTheme="minorEastAsia" w:hAnsiTheme="minorEastAsia"/>
          <w:sz w:val="24"/>
          <w:szCs w:val="24"/>
        </w:rPr>
      </w:pPr>
    </w:p>
    <w:p w:rsidR="007F3F38" w:rsidRPr="004215EB" w:rsidRDefault="007F3F38" w:rsidP="004215EB">
      <w:pPr>
        <w:spacing w:line="360" w:lineRule="auto"/>
        <w:rPr>
          <w:rFonts w:asciiTheme="minorEastAsia" w:hAnsiTheme="minorEastAsia"/>
          <w:sz w:val="24"/>
          <w:szCs w:val="24"/>
        </w:rPr>
      </w:pPr>
      <w:r w:rsidRPr="004215EB">
        <w:rPr>
          <w:rFonts w:asciiTheme="minorEastAsia" w:hAnsiTheme="minorEastAsia" w:hint="eastAsia"/>
          <w:sz w:val="24"/>
          <w:szCs w:val="24"/>
        </w:rPr>
        <w:t xml:space="preserve">        年     月     日                   年    月     日</w:t>
      </w:r>
    </w:p>
    <w:p w:rsidR="007F3F38" w:rsidRPr="004215EB" w:rsidRDefault="007F3F38" w:rsidP="004215EB">
      <w:pPr>
        <w:spacing w:line="360" w:lineRule="auto"/>
        <w:rPr>
          <w:rFonts w:asciiTheme="minorEastAsia" w:hAnsiTheme="minorEastAsia"/>
          <w:sz w:val="24"/>
          <w:szCs w:val="24"/>
        </w:rPr>
      </w:pPr>
    </w:p>
    <w:p w:rsidR="007F3F38" w:rsidRPr="004215EB" w:rsidRDefault="007F3F38" w:rsidP="004215EB">
      <w:pPr>
        <w:spacing w:line="360" w:lineRule="auto"/>
        <w:rPr>
          <w:rFonts w:asciiTheme="minorEastAsia" w:hAnsiTheme="minorEastAsia"/>
          <w:sz w:val="24"/>
          <w:szCs w:val="24"/>
        </w:rPr>
      </w:pPr>
    </w:p>
    <w:p w:rsidR="0058757D" w:rsidRPr="007F3F38" w:rsidRDefault="0058757D" w:rsidP="007F3F38">
      <w:pPr>
        <w:spacing w:line="400" w:lineRule="exact"/>
        <w:rPr>
          <w:sz w:val="24"/>
          <w:szCs w:val="24"/>
        </w:rPr>
      </w:pPr>
    </w:p>
    <w:sectPr w:rsidR="0058757D" w:rsidRPr="007F3F38" w:rsidSect="00CB5D3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C78" w:rsidRDefault="00855C78" w:rsidP="007F3F38">
      <w:r>
        <w:separator/>
      </w:r>
    </w:p>
  </w:endnote>
  <w:endnote w:type="continuationSeparator" w:id="0">
    <w:p w:rsidR="00855C78" w:rsidRDefault="00855C78" w:rsidP="007F3F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32339"/>
      <w:docPartObj>
        <w:docPartGallery w:val="Page Numbers (Bottom of Page)"/>
        <w:docPartUnique/>
      </w:docPartObj>
    </w:sdtPr>
    <w:sdtContent>
      <w:sdt>
        <w:sdtPr>
          <w:id w:val="171357217"/>
          <w:docPartObj>
            <w:docPartGallery w:val="Page Numbers (Top of Page)"/>
            <w:docPartUnique/>
          </w:docPartObj>
        </w:sdtPr>
        <w:sdtContent>
          <w:p w:rsidR="004215EB" w:rsidRDefault="004215EB">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4</w:t>
            </w:r>
            <w:r>
              <w:rPr>
                <w:b/>
                <w:sz w:val="24"/>
                <w:szCs w:val="24"/>
              </w:rPr>
              <w:fldChar w:fldCharType="end"/>
            </w:r>
          </w:p>
        </w:sdtContent>
      </w:sdt>
    </w:sdtContent>
  </w:sdt>
  <w:p w:rsidR="004215EB" w:rsidRDefault="004215E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C78" w:rsidRDefault="00855C78" w:rsidP="007F3F38">
      <w:r>
        <w:separator/>
      </w:r>
    </w:p>
  </w:footnote>
  <w:footnote w:type="continuationSeparator" w:id="0">
    <w:p w:rsidR="00855C78" w:rsidRDefault="00855C78" w:rsidP="007F3F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F3F38"/>
    <w:rsid w:val="004215EB"/>
    <w:rsid w:val="0058757D"/>
    <w:rsid w:val="007F3F38"/>
    <w:rsid w:val="00855C78"/>
    <w:rsid w:val="00CB5D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D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F3F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F3F38"/>
    <w:rPr>
      <w:sz w:val="18"/>
      <w:szCs w:val="18"/>
    </w:rPr>
  </w:style>
  <w:style w:type="paragraph" w:styleId="a4">
    <w:name w:val="footer"/>
    <w:basedOn w:val="a"/>
    <w:link w:val="Char0"/>
    <w:uiPriority w:val="99"/>
    <w:unhideWhenUsed/>
    <w:rsid w:val="007F3F38"/>
    <w:pPr>
      <w:tabs>
        <w:tab w:val="center" w:pos="4153"/>
        <w:tab w:val="right" w:pos="8306"/>
      </w:tabs>
      <w:snapToGrid w:val="0"/>
      <w:jc w:val="left"/>
    </w:pPr>
    <w:rPr>
      <w:sz w:val="18"/>
      <w:szCs w:val="18"/>
    </w:rPr>
  </w:style>
  <w:style w:type="character" w:customStyle="1" w:styleId="Char0">
    <w:name w:val="页脚 Char"/>
    <w:basedOn w:val="a0"/>
    <w:link w:val="a4"/>
    <w:uiPriority w:val="99"/>
    <w:rsid w:val="007F3F3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379</Words>
  <Characters>2164</Characters>
  <Application>Microsoft Office Word</Application>
  <DocSecurity>0</DocSecurity>
  <Lines>18</Lines>
  <Paragraphs>5</Paragraphs>
  <ScaleCrop>false</ScaleCrop>
  <Company>番茄花园</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番茄花园</dc:creator>
  <cp:keywords/>
  <dc:description/>
  <cp:lastModifiedBy>花雨</cp:lastModifiedBy>
  <cp:revision>4</cp:revision>
  <dcterms:created xsi:type="dcterms:W3CDTF">2012-10-15T02:30:00Z</dcterms:created>
  <dcterms:modified xsi:type="dcterms:W3CDTF">2013-05-16T15:16:00Z</dcterms:modified>
</cp:coreProperties>
</file>